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2">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3">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6A42F86E"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7E5B03">
              <w:rPr>
                <w:noProof/>
                <w:webHidden/>
              </w:rPr>
              <w:t>3</w:t>
            </w:r>
            <w:r w:rsidR="00D21598">
              <w:rPr>
                <w:noProof/>
                <w:webHidden/>
              </w:rPr>
              <w:fldChar w:fldCharType="end"/>
            </w:r>
          </w:hyperlink>
        </w:p>
        <w:p w14:paraId="344A3BCB" w14:textId="1F1FA9D3"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7E5B03">
              <w:rPr>
                <w:noProof/>
                <w:webHidden/>
              </w:rPr>
              <w:t>3</w:t>
            </w:r>
            <w:r w:rsidR="00D21598">
              <w:rPr>
                <w:noProof/>
                <w:webHidden/>
              </w:rPr>
              <w:fldChar w:fldCharType="end"/>
            </w:r>
          </w:hyperlink>
        </w:p>
        <w:p w14:paraId="1EE4A84D" w14:textId="76F507C4"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7E5B03">
              <w:rPr>
                <w:noProof/>
                <w:webHidden/>
              </w:rPr>
              <w:t>3</w:t>
            </w:r>
            <w:r w:rsidR="00D21598">
              <w:rPr>
                <w:noProof/>
                <w:webHidden/>
              </w:rPr>
              <w:fldChar w:fldCharType="end"/>
            </w:r>
          </w:hyperlink>
        </w:p>
        <w:p w14:paraId="45194560" w14:textId="49030B49"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7E5B03">
              <w:rPr>
                <w:noProof/>
                <w:webHidden/>
              </w:rPr>
              <w:t>3</w:t>
            </w:r>
            <w:r w:rsidR="00D21598">
              <w:rPr>
                <w:noProof/>
                <w:webHidden/>
              </w:rPr>
              <w:fldChar w:fldCharType="end"/>
            </w:r>
          </w:hyperlink>
        </w:p>
        <w:p w14:paraId="75873E93" w14:textId="40CAD0C7" w:rsidR="00D21598" w:rsidRPr="008633A4" w:rsidRDefault="00F854BE">
          <w:pPr>
            <w:pStyle w:val="INNH1"/>
            <w:tabs>
              <w:tab w:val="right" w:leader="dot" w:pos="8488"/>
            </w:tabs>
            <w:rPr>
              <w:rFonts w:asciiTheme="minorHAnsi" w:eastAsiaTheme="minorEastAsia" w:hAnsiTheme="minorHAnsi" w:cstheme="minorBidi"/>
              <w:b/>
              <w:noProof/>
              <w:sz w:val="22"/>
              <w:szCs w:val="22"/>
            </w:rPr>
          </w:pPr>
          <w:hyperlink w:anchor="_Toc2583913" w:history="1">
            <w:r w:rsidR="00D21598" w:rsidRPr="008633A4">
              <w:rPr>
                <w:rStyle w:val="Hyperkobling"/>
                <w:b/>
                <w:noProof/>
              </w:rPr>
              <w:t xml:space="preserve">4. </w:t>
            </w:r>
            <w:r w:rsidR="00D21598" w:rsidRPr="008633A4">
              <w:rPr>
                <w:rStyle w:val="Hyperkobling"/>
                <w:noProof/>
              </w:rPr>
              <w:t>Åpningstid</w:t>
            </w:r>
            <w:r w:rsidR="00D21598" w:rsidRPr="008633A4">
              <w:rPr>
                <w:b/>
                <w:noProof/>
                <w:webHidden/>
              </w:rPr>
              <w:tab/>
            </w:r>
            <w:r w:rsidR="00D21598" w:rsidRPr="008633A4">
              <w:rPr>
                <w:b/>
                <w:noProof/>
                <w:webHidden/>
              </w:rPr>
              <w:fldChar w:fldCharType="begin"/>
            </w:r>
            <w:r w:rsidR="00D21598" w:rsidRPr="008633A4">
              <w:rPr>
                <w:b/>
                <w:noProof/>
                <w:webHidden/>
              </w:rPr>
              <w:instrText xml:space="preserve"> PAGEREF _Toc2583913 \h </w:instrText>
            </w:r>
            <w:r w:rsidR="00D21598" w:rsidRPr="008633A4">
              <w:rPr>
                <w:b/>
                <w:noProof/>
                <w:webHidden/>
              </w:rPr>
            </w:r>
            <w:r w:rsidR="00D21598" w:rsidRPr="008633A4">
              <w:rPr>
                <w:b/>
                <w:noProof/>
                <w:webHidden/>
              </w:rPr>
              <w:fldChar w:fldCharType="separate"/>
            </w:r>
            <w:r w:rsidR="007E5B03">
              <w:rPr>
                <w:b/>
                <w:noProof/>
                <w:webHidden/>
              </w:rPr>
              <w:t>3</w:t>
            </w:r>
            <w:r w:rsidR="00D21598" w:rsidRPr="008633A4">
              <w:rPr>
                <w:b/>
                <w:noProof/>
                <w:webHidden/>
              </w:rPr>
              <w:fldChar w:fldCharType="end"/>
            </w:r>
          </w:hyperlink>
        </w:p>
        <w:p w14:paraId="60789146" w14:textId="1904A03E" w:rsidR="00D21598" w:rsidRPr="008633A4" w:rsidRDefault="00F854BE">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8633A4">
              <w:rPr>
                <w:rStyle w:val="Hyperkobling"/>
                <w:noProof/>
              </w:rPr>
              <w:t>5. Ferie</w:t>
            </w:r>
            <w:r w:rsidR="00D21598" w:rsidRPr="008633A4">
              <w:rPr>
                <w:noProof/>
                <w:webHidden/>
              </w:rPr>
              <w:tab/>
            </w:r>
            <w:r w:rsidR="00D21598" w:rsidRPr="008633A4">
              <w:rPr>
                <w:noProof/>
                <w:webHidden/>
              </w:rPr>
              <w:fldChar w:fldCharType="begin"/>
            </w:r>
            <w:r w:rsidR="00D21598" w:rsidRPr="008633A4">
              <w:rPr>
                <w:noProof/>
                <w:webHidden/>
              </w:rPr>
              <w:instrText xml:space="preserve"> PAGEREF _Toc2583914 \h </w:instrText>
            </w:r>
            <w:r w:rsidR="00D21598" w:rsidRPr="008633A4">
              <w:rPr>
                <w:noProof/>
                <w:webHidden/>
              </w:rPr>
            </w:r>
            <w:r w:rsidR="00D21598" w:rsidRPr="008633A4">
              <w:rPr>
                <w:noProof/>
                <w:webHidden/>
              </w:rPr>
              <w:fldChar w:fldCharType="separate"/>
            </w:r>
            <w:r w:rsidR="007E5B03">
              <w:rPr>
                <w:noProof/>
                <w:webHidden/>
              </w:rPr>
              <w:t>4</w:t>
            </w:r>
            <w:r w:rsidR="00D21598" w:rsidRPr="008633A4">
              <w:rPr>
                <w:noProof/>
                <w:webHidden/>
              </w:rPr>
              <w:fldChar w:fldCharType="end"/>
            </w:r>
          </w:hyperlink>
        </w:p>
        <w:p w14:paraId="0C6A1EA6" w14:textId="273A383F" w:rsidR="00D21598" w:rsidRPr="008633A4" w:rsidRDefault="00F854BE">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8633A4">
              <w:rPr>
                <w:rStyle w:val="Hyperkobling"/>
                <w:noProof/>
              </w:rPr>
              <w:t>6. Betaling</w:t>
            </w:r>
            <w:r w:rsidR="00D21598" w:rsidRPr="008633A4">
              <w:rPr>
                <w:noProof/>
                <w:webHidden/>
              </w:rPr>
              <w:tab/>
            </w:r>
            <w:r w:rsidR="00D21598" w:rsidRPr="008633A4">
              <w:rPr>
                <w:noProof/>
                <w:webHidden/>
              </w:rPr>
              <w:fldChar w:fldCharType="begin"/>
            </w:r>
            <w:r w:rsidR="00D21598" w:rsidRPr="008633A4">
              <w:rPr>
                <w:noProof/>
                <w:webHidden/>
              </w:rPr>
              <w:instrText xml:space="preserve"> PAGEREF _Toc2583915 \h </w:instrText>
            </w:r>
            <w:r w:rsidR="00D21598" w:rsidRPr="008633A4">
              <w:rPr>
                <w:noProof/>
                <w:webHidden/>
              </w:rPr>
            </w:r>
            <w:r w:rsidR="00D21598" w:rsidRPr="008633A4">
              <w:rPr>
                <w:noProof/>
                <w:webHidden/>
              </w:rPr>
              <w:fldChar w:fldCharType="separate"/>
            </w:r>
            <w:r w:rsidR="007E5B03">
              <w:rPr>
                <w:noProof/>
                <w:webHidden/>
              </w:rPr>
              <w:t>4</w:t>
            </w:r>
            <w:r w:rsidR="00D21598" w:rsidRPr="008633A4">
              <w:rPr>
                <w:noProof/>
                <w:webHidden/>
              </w:rPr>
              <w:fldChar w:fldCharType="end"/>
            </w:r>
          </w:hyperlink>
        </w:p>
        <w:p w14:paraId="5E266F37" w14:textId="50A1F2DF"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7E5B03">
              <w:rPr>
                <w:noProof/>
                <w:webHidden/>
              </w:rPr>
              <w:t>4</w:t>
            </w:r>
            <w:r w:rsidR="00D21598">
              <w:rPr>
                <w:noProof/>
                <w:webHidden/>
              </w:rPr>
              <w:fldChar w:fldCharType="end"/>
            </w:r>
          </w:hyperlink>
        </w:p>
        <w:p w14:paraId="03857191" w14:textId="47C81D24"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7E5B03">
              <w:rPr>
                <w:noProof/>
                <w:webHidden/>
              </w:rPr>
              <w:t>5</w:t>
            </w:r>
            <w:r w:rsidR="00D21598">
              <w:rPr>
                <w:noProof/>
                <w:webHidden/>
              </w:rPr>
              <w:fldChar w:fldCharType="end"/>
            </w:r>
          </w:hyperlink>
        </w:p>
        <w:p w14:paraId="31628053" w14:textId="623BD7AA"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7E5B03">
              <w:rPr>
                <w:noProof/>
                <w:webHidden/>
              </w:rPr>
              <w:t>6</w:t>
            </w:r>
            <w:r w:rsidR="00D21598">
              <w:rPr>
                <w:noProof/>
                <w:webHidden/>
              </w:rPr>
              <w:fldChar w:fldCharType="end"/>
            </w:r>
          </w:hyperlink>
        </w:p>
        <w:p w14:paraId="2AE1AFEB" w14:textId="6012F583"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7E5B03">
              <w:rPr>
                <w:noProof/>
                <w:webHidden/>
              </w:rPr>
              <w:t>6</w:t>
            </w:r>
            <w:r w:rsidR="00D21598">
              <w:rPr>
                <w:noProof/>
                <w:webHidden/>
              </w:rPr>
              <w:fldChar w:fldCharType="end"/>
            </w:r>
          </w:hyperlink>
        </w:p>
        <w:p w14:paraId="2F2693F4" w14:textId="021A4C30"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7E5B03">
              <w:rPr>
                <w:noProof/>
                <w:webHidden/>
              </w:rPr>
              <w:t>6</w:t>
            </w:r>
            <w:r w:rsidR="00D21598">
              <w:rPr>
                <w:noProof/>
                <w:webHidden/>
              </w:rPr>
              <w:fldChar w:fldCharType="end"/>
            </w:r>
          </w:hyperlink>
        </w:p>
        <w:p w14:paraId="7606B95A" w14:textId="28F52ED7"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7E5B03">
              <w:rPr>
                <w:noProof/>
                <w:webHidden/>
              </w:rPr>
              <w:t>6</w:t>
            </w:r>
            <w:r w:rsidR="00D21598">
              <w:rPr>
                <w:noProof/>
                <w:webHidden/>
              </w:rPr>
              <w:fldChar w:fldCharType="end"/>
            </w:r>
          </w:hyperlink>
        </w:p>
        <w:p w14:paraId="7B0196FF" w14:textId="26BE9569"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7E5B03">
              <w:rPr>
                <w:noProof/>
                <w:webHidden/>
              </w:rPr>
              <w:t>6</w:t>
            </w:r>
            <w:r w:rsidR="00D21598">
              <w:rPr>
                <w:noProof/>
                <w:webHidden/>
              </w:rPr>
              <w:fldChar w:fldCharType="end"/>
            </w:r>
          </w:hyperlink>
        </w:p>
        <w:p w14:paraId="070AA4A9" w14:textId="7937C2AE"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7E5B03">
              <w:rPr>
                <w:noProof/>
                <w:webHidden/>
              </w:rPr>
              <w:t>6</w:t>
            </w:r>
            <w:r w:rsidR="00D21598">
              <w:rPr>
                <w:noProof/>
                <w:webHidden/>
              </w:rPr>
              <w:fldChar w:fldCharType="end"/>
            </w:r>
          </w:hyperlink>
        </w:p>
        <w:p w14:paraId="3E5B89C9" w14:textId="56C3940D"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7E5B03">
              <w:rPr>
                <w:noProof/>
                <w:webHidden/>
              </w:rPr>
              <w:t>7</w:t>
            </w:r>
            <w:r w:rsidR="00D21598">
              <w:rPr>
                <w:noProof/>
                <w:webHidden/>
              </w:rPr>
              <w:fldChar w:fldCharType="end"/>
            </w:r>
          </w:hyperlink>
        </w:p>
        <w:p w14:paraId="58C1CC2B" w14:textId="13E81B9B"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7E5B03">
              <w:rPr>
                <w:noProof/>
                <w:webHidden/>
              </w:rPr>
              <w:t>7</w:t>
            </w:r>
            <w:r w:rsidR="00D21598">
              <w:rPr>
                <w:noProof/>
                <w:webHidden/>
              </w:rPr>
              <w:fldChar w:fldCharType="end"/>
            </w:r>
          </w:hyperlink>
        </w:p>
        <w:p w14:paraId="1DC279E5" w14:textId="6EFF77C6"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7E5B03">
              <w:rPr>
                <w:noProof/>
                <w:webHidden/>
              </w:rPr>
              <w:t>7</w:t>
            </w:r>
            <w:r w:rsidR="00D21598">
              <w:rPr>
                <w:noProof/>
                <w:webHidden/>
              </w:rPr>
              <w:fldChar w:fldCharType="end"/>
            </w:r>
          </w:hyperlink>
        </w:p>
        <w:p w14:paraId="48CB0BBA" w14:textId="58FFDB4E"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7E5B03">
              <w:rPr>
                <w:noProof/>
                <w:webHidden/>
              </w:rPr>
              <w:t>7</w:t>
            </w:r>
            <w:r w:rsidR="00D21598">
              <w:rPr>
                <w:noProof/>
                <w:webHidden/>
              </w:rPr>
              <w:fldChar w:fldCharType="end"/>
            </w:r>
          </w:hyperlink>
        </w:p>
        <w:p w14:paraId="308DA7A0" w14:textId="43EBAF6C"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7E5B03">
              <w:rPr>
                <w:noProof/>
                <w:webHidden/>
              </w:rPr>
              <w:t>7</w:t>
            </w:r>
            <w:r w:rsidR="00D21598">
              <w:rPr>
                <w:noProof/>
                <w:webHidden/>
              </w:rPr>
              <w:fldChar w:fldCharType="end"/>
            </w:r>
          </w:hyperlink>
        </w:p>
        <w:p w14:paraId="456482C9" w14:textId="29793358" w:rsidR="00D21598" w:rsidRDefault="00F854BE">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7E5B03">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2F7704ED" w:rsidR="007366D7" w:rsidRPr="00896E3C" w:rsidRDefault="007366D7" w:rsidP="00A060CC">
      <w:pPr>
        <w:jc w:val="center"/>
      </w:pPr>
      <w:r w:rsidRPr="00896E3C">
        <w:t xml:space="preserve">Læringsverkstedet </w:t>
      </w:r>
      <w:r w:rsidR="00896E3C" w:rsidRPr="00896E3C">
        <w:t>Bratteberg barnehage</w:t>
      </w:r>
      <w:r w:rsidR="00AD044F">
        <w:t xml:space="preserve"> AS</w:t>
      </w:r>
      <w:r w:rsidR="00896E3C" w:rsidRPr="00896E3C">
        <w:t xml:space="preserve"> i Volda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618BC372" w:rsidR="007366D7" w:rsidRPr="00B37EBA" w:rsidRDefault="007366D7" w:rsidP="007366D7">
      <w:r w:rsidRPr="00B37EBA">
        <w:t>Læringsverkstedet</w:t>
      </w:r>
      <w:r w:rsidR="00896E3C">
        <w:t xml:space="preserve"> Bratteberg</w:t>
      </w:r>
      <w:r w:rsidRPr="00B37EBA">
        <w:t xml:space="preserve"> barnehage</w:t>
      </w:r>
      <w:r w:rsidR="00896E3C">
        <w:t>, Volda</w:t>
      </w:r>
      <w:r w:rsidRPr="00B37EBA">
        <w:t xml:space="preserve"> eies og drives av </w:t>
      </w:r>
      <w:r w:rsidRPr="00896E3C">
        <w:t>Læringsverkstedet AS</w:t>
      </w:r>
      <w:r w:rsidRPr="00B37EBA">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20395F0B"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 </w:t>
      </w:r>
      <w:r w:rsidR="00896E3C">
        <w:t xml:space="preserve">608 </w:t>
      </w:r>
      <w:r w:rsidRPr="00896E3C">
        <w:t xml:space="preserve">m², </w:t>
      </w:r>
      <w:r w:rsidRPr="00B37EBA">
        <w:t>i samsvar med Barnehageloven. Netto utelekeareal er ca</w:t>
      </w:r>
      <w:r w:rsidR="007B7354">
        <w:t>. 608</w:t>
      </w:r>
      <w:r>
        <w:rPr>
          <w:color w:val="FF0000"/>
        </w:rPr>
        <w:t xml:space="preserve"> </w:t>
      </w:r>
      <w:r w:rsidRPr="00100EC3">
        <w:t>m².</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t>4. Åpningstid</w:t>
      </w:r>
      <w:bookmarkEnd w:id="4"/>
    </w:p>
    <w:p w14:paraId="37A2E551" w14:textId="6A866FEB" w:rsidR="007366D7" w:rsidRPr="00B37EBA" w:rsidRDefault="007366D7" w:rsidP="007366D7">
      <w:r w:rsidRPr="00B37EBA">
        <w:t xml:space="preserve">Barnehagens åpningstid er kl. 07.00 – 17.00, mandag – fredag. Alle barn skal være hentet og ute av barnehagen innen kl.17.00.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0B700688" w14:textId="4F95DD7E" w:rsidR="007366D7" w:rsidRPr="00B37EBA" w:rsidRDefault="007366D7" w:rsidP="007366D7">
      <w:r w:rsidRPr="00BF007C">
        <w:t>Barnehagen holdes åpen hele året</w:t>
      </w:r>
      <w:r w:rsidR="00BF007C" w:rsidRPr="00BF007C">
        <w:t>.</w:t>
      </w:r>
      <w:r w:rsidRPr="00BF007C">
        <w:t xml:space="preserve"> </w:t>
      </w:r>
      <w:r w:rsidRPr="00B37EBA">
        <w:t>Imidlertid forutsettes det at alle barn har ferie sammen med sine foresatte. Alle barn skal ha 4 ukers ferie i løpet av barnehageåret (</w:t>
      </w:r>
      <w:r w:rsidR="00896E3C">
        <w:t>uke 32 – uke 31</w:t>
      </w:r>
      <w:r w:rsidRPr="00B37EBA">
        <w:t xml:space="preserve">). Tre av ukene må tas sammenhengende, </w:t>
      </w:r>
      <w:r w:rsidR="00896E3C">
        <w:t>hvorav to av disse må tas</w:t>
      </w:r>
      <w:r w:rsidRPr="00B37EBA">
        <w:t xml:space="preserve"> i juli.</w:t>
      </w:r>
      <w:r w:rsidR="00BF007C">
        <w:t xml:space="preserve"> Styrer kan etter skriftlig søknad fra foreldre dispensere fra denne bestemmelsen.</w:t>
      </w:r>
      <w:r w:rsidRPr="00B37EBA">
        <w:t xml:space="preserve">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ferieuke. Foreldrene skal, så snart som mulig i april, gi melding om når barna skal ha sommerferie, og senest innen 25. april.</w:t>
      </w:r>
      <w:r w:rsidR="00BF007C">
        <w:t xml:space="preserve"> Dette skal registreres på </w:t>
      </w:r>
      <w:proofErr w:type="spellStart"/>
      <w:r w:rsidR="00BF007C">
        <w:t>Mykid</w:t>
      </w:r>
      <w:proofErr w:type="spellEnd"/>
      <w:r w:rsidR="00BF007C">
        <w:t>.</w:t>
      </w:r>
      <w:r w:rsidRPr="00B37EBA">
        <w:t xml:space="preserve">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7" w:name="_Toc2583916"/>
      <w:r w:rsidRPr="00B37EBA">
        <w:t>7. Opptak</w:t>
      </w:r>
      <w:bookmarkEnd w:id="7"/>
    </w:p>
    <w:p w14:paraId="1A35EBC7" w14:textId="3C1B5472" w:rsidR="007366D7" w:rsidRPr="00B37EBA" w:rsidRDefault="007366D7" w:rsidP="007366D7">
      <w:pPr>
        <w:numPr>
          <w:ilvl w:val="0"/>
          <w:numId w:val="19"/>
        </w:numPr>
      </w:pPr>
      <w:r w:rsidRPr="00B37EBA">
        <w:t>Det gjennomføres samordnet opptak for de private og kommunale barnehagene i</w:t>
      </w:r>
      <w:r w:rsidR="00BF007C">
        <w:t xml:space="preserve"> Volda</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145FC57A"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w:t>
      </w:r>
      <w:r w:rsidRPr="00B37EBA">
        <w:lastRenderedPageBreak/>
        <w:t xml:space="preserve">barnehageåret, dvs. oppsigelsen må være sendt senest 01. april. Barnehageåret er perioden </w:t>
      </w:r>
      <w:r w:rsidR="00BF007C" w:rsidRPr="00BF007C">
        <w:t>uke 32 – uke 31</w:t>
      </w:r>
      <w:r w:rsidRPr="00B37EBA">
        <w: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79ABC727"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BF007C" w:rsidRPr="00BF007C">
        <w:rPr>
          <w:rFonts w:ascii="Arial" w:hAnsi="Arial" w:cs="Arial"/>
          <w:color w:val="auto"/>
        </w:rPr>
        <w:t>Volda</w:t>
      </w:r>
      <w:r w:rsidRPr="00BF007C">
        <w:rPr>
          <w:rFonts w:ascii="Arial" w:hAnsi="Arial" w:cs="Arial"/>
          <w:color w:val="auto"/>
        </w:rPr>
        <w:t xml:space="preserve">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0E1A62E8" w:rsidR="007366D7" w:rsidRPr="00B37EBA" w:rsidRDefault="007366D7" w:rsidP="007366D7">
      <w:pPr>
        <w:numPr>
          <w:ilvl w:val="2"/>
          <w:numId w:val="19"/>
        </w:numPr>
      </w:pPr>
      <w:r w:rsidRPr="00B37EBA">
        <w:t xml:space="preserve">Søkere som har Læringsverkstedet barnehage </w:t>
      </w:r>
      <w:r w:rsidR="00BF007C" w:rsidRPr="00BF007C">
        <w:t>Bratteberg</w:t>
      </w:r>
      <w:r>
        <w:rPr>
          <w:color w:val="FF0000"/>
        </w:rPr>
        <w:t xml:space="preserve"> </w:t>
      </w:r>
      <w:r w:rsidRPr="00B37EBA">
        <w:t>som 1</w:t>
      </w:r>
      <w:r w:rsidRPr="00BF007C">
        <w:t xml:space="preserve">. (og 2).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8" w:name="_Toc2583917"/>
      <w:r w:rsidRPr="00B37EBA">
        <w:t>8. Måltider</w:t>
      </w:r>
      <w:bookmarkEnd w:id="8"/>
    </w:p>
    <w:p w14:paraId="3778EC67" w14:textId="59475F35" w:rsidR="007366D7" w:rsidRDefault="002E4FB4" w:rsidP="007366D7">
      <w:r>
        <w:t>Barnehagen server</w:t>
      </w:r>
      <w:r w:rsidR="0066791C">
        <w:t>er frokost, lunsj og frukt, hvorav det ene lunsjm</w:t>
      </w:r>
      <w:r w:rsidR="0066672A">
        <w:t>å</w:t>
      </w:r>
      <w:r w:rsidR="0066791C">
        <w:t xml:space="preserve">ltidet per </w:t>
      </w:r>
      <w:r w:rsidR="0066672A">
        <w:t>u</w:t>
      </w:r>
      <w:r w:rsidR="0066791C">
        <w:t>ke, består av varmmat</w:t>
      </w:r>
      <w:r w:rsidR="0091572A">
        <w:t>. Måltid kommer i tillegg til foreldrebetali</w:t>
      </w:r>
      <w:r w:rsidR="00817649">
        <w:t>ngen og gjelder alle barna.</w:t>
      </w:r>
    </w:p>
    <w:p w14:paraId="10280A0A" w14:textId="01440B61" w:rsidR="00817649" w:rsidRPr="00B37EBA" w:rsidRDefault="00817649" w:rsidP="007366D7">
      <w:r>
        <w:t>Det serveres ikke spesial</w:t>
      </w:r>
      <w:r w:rsidR="00F704DA">
        <w:t xml:space="preserve">tilpasset </w:t>
      </w:r>
      <w:r>
        <w:t>mat</w:t>
      </w:r>
      <w:r w:rsidR="00F704DA">
        <w:t xml:space="preserve">, med unntak av til </w:t>
      </w:r>
      <w:r w:rsidR="0066672A">
        <w:t>barn med matallergi som er dokumentert av lege.</w:t>
      </w:r>
    </w:p>
    <w:p w14:paraId="3511EFAE" w14:textId="77777777" w:rsidR="007366D7" w:rsidRPr="00B37EBA" w:rsidRDefault="007366D7" w:rsidP="007366D7">
      <w:r w:rsidRPr="00B37EBA">
        <w:lastRenderedPageBreak/>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9" w:name="_Toc2583918"/>
      <w:r w:rsidRPr="00B37EBA">
        <w:t>9. Klær</w:t>
      </w:r>
      <w:bookmarkEnd w:id="9"/>
    </w:p>
    <w:p w14:paraId="2B2EAB7E" w14:textId="77777777" w:rsidR="007366D7" w:rsidRPr="00B37EBA" w:rsidRDefault="007366D7" w:rsidP="007366D7">
      <w:r w:rsidRPr="00B37EBA">
        <w:t>Klær og fottøy må være merket med navn. Barna må alltid ha med ekstra skift.</w:t>
      </w:r>
    </w:p>
    <w:p w14:paraId="0BE7CB15" w14:textId="0259BAA9" w:rsidR="00EB52A5" w:rsidRDefault="007366D7" w:rsidP="007366D7">
      <w:r w:rsidRPr="00B37EBA">
        <w:t>Barna må ha med lette sko eller tøfler til innebruk.</w:t>
      </w:r>
      <w:r w:rsidR="008D153E">
        <w:t xml:space="preserve"> Klær med lange snorer</w:t>
      </w:r>
      <w:r w:rsidR="00A32FB7">
        <w:t>, samt hetter er ikke ønskelig i barnehagen.</w:t>
      </w:r>
    </w:p>
    <w:p w14:paraId="475A9101" w14:textId="77777777" w:rsidR="00E82200" w:rsidRDefault="00E82200" w:rsidP="007366D7">
      <w:pPr>
        <w:rPr>
          <w:b/>
          <w:bCs/>
        </w:rPr>
      </w:pPr>
    </w:p>
    <w:p w14:paraId="5ACCFF35" w14:textId="630ADA24" w:rsidR="007366D7" w:rsidRPr="00EB52A5" w:rsidRDefault="007366D7" w:rsidP="005C7117">
      <w:pPr>
        <w:pStyle w:val="Overskrift1"/>
        <w:jc w:val="left"/>
        <w:rPr>
          <w:b w:val="0"/>
          <w:bCs w:val="0"/>
        </w:rPr>
      </w:pPr>
      <w:bookmarkStart w:id="10" w:name="_Toc2583919"/>
      <w:r w:rsidRPr="00B37EBA">
        <w:t>10. Ansvar</w:t>
      </w:r>
      <w:bookmarkEnd w:id="10"/>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1" w:name="_Toc2583920"/>
      <w:r w:rsidRPr="00B37EBA">
        <w:t>11. Sykdom</w:t>
      </w:r>
      <w:bookmarkEnd w:id="11"/>
    </w:p>
    <w:p w14:paraId="2DCFDDD1" w14:textId="66111F6C" w:rsidR="007366D7" w:rsidRDefault="007366D7" w:rsidP="007366D7">
      <w:r w:rsidRPr="004F0CA1">
        <w:t xml:space="preserve">Alle foreldre skal levere ”Erklæring om barnets helse” før oppstart i </w:t>
      </w:r>
      <w:r w:rsidRPr="00C61667">
        <w:t xml:space="preserve">barnehagen, </w:t>
      </w:r>
      <w:proofErr w:type="spellStart"/>
      <w:r w:rsidRPr="00C61667">
        <w:t>jmf</w:t>
      </w:r>
      <w:proofErr w:type="spellEnd"/>
      <w:r w:rsidRPr="00C61667">
        <w:t>. § 23 om helsekontroll.</w:t>
      </w:r>
    </w:p>
    <w:p w14:paraId="39EF6F24" w14:textId="46E6AA4D" w:rsidR="003733A4" w:rsidRPr="006B0124" w:rsidRDefault="003733A4" w:rsidP="007366D7">
      <w:r w:rsidRPr="006B0124">
        <w:t>Foresatte har ansvar</w:t>
      </w:r>
      <w:r w:rsidR="00E9221C" w:rsidRPr="006B0124">
        <w:t xml:space="preserve"> for å informere om spesielle forhold vedrørende barnets helse som kan ha betydning for barnets opphold i barnehagen</w:t>
      </w:r>
      <w:r w:rsidR="009C0AA7" w:rsidRPr="006B0124">
        <w:t>. Dersom barnet ikke kan være ute eller delta i aktiviteter på lik linje</w:t>
      </w:r>
      <w:r w:rsidR="00337A08" w:rsidRPr="006B0124">
        <w:t xml:space="preserve"> med de andre barna, skal barnet holdes hjemme</w:t>
      </w:r>
      <w:r w:rsidR="00A448C4" w:rsidRPr="006B0124">
        <w:t>.</w:t>
      </w:r>
    </w:p>
    <w:p w14:paraId="1A7D6C9A" w14:textId="12D09E3D" w:rsidR="007366D7" w:rsidRPr="00B37EBA" w:rsidRDefault="007366D7" w:rsidP="007366D7">
      <w:r w:rsidRPr="00B37EBA">
        <w:t>Barn som har vært syke om natten (f.eks. oppkast, diaré,</w:t>
      </w:r>
      <w:r w:rsidR="007E153E">
        <w:t xml:space="preserve"> </w:t>
      </w:r>
      <w:r w:rsidRPr="00B37EBA">
        <w:t>feber eller symptomer på annen sykdom</w:t>
      </w:r>
      <w:r w:rsidR="005E0520">
        <w:t>, her inngår også nedsatt allmenntilstand</w:t>
      </w:r>
      <w:r w:rsidRPr="00B37EBA">
        <w:t>) skal holdes hjemme.</w:t>
      </w:r>
      <w:r w:rsidR="00933591">
        <w:t xml:space="preserve"> </w:t>
      </w:r>
      <w:r w:rsidR="00933591" w:rsidRPr="006B0124">
        <w:t xml:space="preserve">Ved oppkast og </w:t>
      </w:r>
      <w:proofErr w:type="spellStart"/>
      <w:r w:rsidR="00933591" w:rsidRPr="006B0124">
        <w:t>diarè</w:t>
      </w:r>
      <w:proofErr w:type="spellEnd"/>
      <w:r w:rsidR="00D4404B" w:rsidRPr="006B0124">
        <w:t xml:space="preserve"> skal barnet holdes hjemme i 48 timer etter</w:t>
      </w:r>
      <w:r w:rsidR="003E64C3" w:rsidRPr="006B0124">
        <w:t xml:space="preserve"> det er symptomfri (Helsedirektoratets anbefalinger).</w:t>
      </w:r>
      <w:r w:rsidRPr="006B0124">
        <w:t xml:space="preserve"> </w:t>
      </w:r>
      <w:r w:rsidRPr="00B37EBA">
        <w:t xml:space="preserve">Ved barnesykdommer eller tegn til andre smittsomme sykdommer må barnet holdes hjemme, og barnehagen varsles om </w:t>
      </w:r>
      <w:bookmarkStart w:id="12" w:name="_GoBack"/>
      <w:bookmarkEnd w:id="12"/>
      <w:r w:rsidRPr="00B37EBA">
        <w:t>sykdommen.</w:t>
      </w:r>
    </w:p>
    <w:p w14:paraId="58BC02F8" w14:textId="77777777" w:rsidR="007366D7" w:rsidRPr="00B37EBA" w:rsidRDefault="007366D7" w:rsidP="007366D7">
      <w:r w:rsidRPr="00B37EBA">
        <w:t>Dersom barn blir syke i løpet av dagen, må foreldrene hente dem.</w:t>
      </w:r>
    </w:p>
    <w:p w14:paraId="3FCAD8AF" w14:textId="7F00914D" w:rsidR="007366D7" w:rsidRPr="00B37EBA" w:rsidRDefault="007366D7" w:rsidP="007366D7">
      <w:r w:rsidRPr="00B37EBA">
        <w:t>Ved fravær må det meldes fra til barnehagen før 09.30 om morgenen</w:t>
      </w:r>
      <w:r w:rsidR="00BF007C">
        <w:t xml:space="preserve"> i </w:t>
      </w:r>
      <w:proofErr w:type="spellStart"/>
      <w:r w:rsidR="00BF007C">
        <w:t>Mykid</w:t>
      </w:r>
      <w:proofErr w:type="spellEnd"/>
      <w:r w:rsidRPr="00B37EBA">
        <w:t xml:space="preserve">.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66791BE7"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00BF007C" w:rsidRPr="00BF007C">
        <w:t>2</w:t>
      </w:r>
      <w:r w:rsidR="0052380B">
        <w:t>3</w:t>
      </w:r>
      <w:r w:rsidR="00BF007C" w:rsidRPr="00BF007C">
        <w:t xml:space="preserve">. </w:t>
      </w:r>
      <w:r w:rsidR="0052380B">
        <w:t>april</w:t>
      </w:r>
      <w:r w:rsidR="00BF007C" w:rsidRPr="00BF007C">
        <w:t xml:space="preserve"> 201</w:t>
      </w:r>
      <w:r w:rsidR="0052380B">
        <w:t>9</w:t>
      </w:r>
    </w:p>
    <w:sectPr w:rsidR="001226E4" w:rsidRPr="007366D7" w:rsidSect="0056721D">
      <w:headerReference w:type="even" r:id="rId14"/>
      <w:headerReference w:type="default" r:id="rId15"/>
      <w:footerReference w:type="default" r:id="rId16"/>
      <w:headerReference w:type="first" r:id="rId17"/>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334C" w14:textId="77777777" w:rsidR="00F854BE" w:rsidRDefault="00F854BE" w:rsidP="00887B77">
      <w:r>
        <w:separator/>
      </w:r>
    </w:p>
  </w:endnote>
  <w:endnote w:type="continuationSeparator" w:id="0">
    <w:p w14:paraId="411B66CF" w14:textId="77777777" w:rsidR="00F854BE" w:rsidRDefault="00F854BE"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32CA" w14:textId="77777777" w:rsidR="00F854BE" w:rsidRDefault="00F854BE" w:rsidP="00887B77">
      <w:r>
        <w:separator/>
      </w:r>
    </w:p>
  </w:footnote>
  <w:footnote w:type="continuationSeparator" w:id="0">
    <w:p w14:paraId="0DC9B4C8" w14:textId="77777777" w:rsidR="00F854BE" w:rsidRDefault="00F854BE"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F854BE">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F854BE">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F854BE">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00EC3"/>
    <w:rsid w:val="001226E4"/>
    <w:rsid w:val="00150758"/>
    <w:rsid w:val="001F0924"/>
    <w:rsid w:val="0028237B"/>
    <w:rsid w:val="002A4A35"/>
    <w:rsid w:val="002B70A6"/>
    <w:rsid w:val="002C4EDF"/>
    <w:rsid w:val="002E4FB4"/>
    <w:rsid w:val="002E69AE"/>
    <w:rsid w:val="00337A08"/>
    <w:rsid w:val="00342355"/>
    <w:rsid w:val="003733A4"/>
    <w:rsid w:val="003E64C3"/>
    <w:rsid w:val="0040207D"/>
    <w:rsid w:val="00447A2D"/>
    <w:rsid w:val="004D5590"/>
    <w:rsid w:val="0052380B"/>
    <w:rsid w:val="0056721D"/>
    <w:rsid w:val="005C2EB7"/>
    <w:rsid w:val="005C7117"/>
    <w:rsid w:val="005D0E00"/>
    <w:rsid w:val="005E0520"/>
    <w:rsid w:val="0066672A"/>
    <w:rsid w:val="0066791C"/>
    <w:rsid w:val="0068342D"/>
    <w:rsid w:val="006B0124"/>
    <w:rsid w:val="007366D7"/>
    <w:rsid w:val="0074738A"/>
    <w:rsid w:val="007A023E"/>
    <w:rsid w:val="007A78B8"/>
    <w:rsid w:val="007B5126"/>
    <w:rsid w:val="007B7354"/>
    <w:rsid w:val="007D647A"/>
    <w:rsid w:val="007E153E"/>
    <w:rsid w:val="007E5B03"/>
    <w:rsid w:val="00805423"/>
    <w:rsid w:val="00817649"/>
    <w:rsid w:val="008325DA"/>
    <w:rsid w:val="008633A4"/>
    <w:rsid w:val="00887B77"/>
    <w:rsid w:val="00896E3C"/>
    <w:rsid w:val="008D153E"/>
    <w:rsid w:val="008E666D"/>
    <w:rsid w:val="008F38A4"/>
    <w:rsid w:val="009155BD"/>
    <w:rsid w:val="0091572A"/>
    <w:rsid w:val="00926E15"/>
    <w:rsid w:val="00933591"/>
    <w:rsid w:val="009B04FB"/>
    <w:rsid w:val="009C0AA7"/>
    <w:rsid w:val="00A060CC"/>
    <w:rsid w:val="00A32FB7"/>
    <w:rsid w:val="00A448C4"/>
    <w:rsid w:val="00AB2BED"/>
    <w:rsid w:val="00AD044F"/>
    <w:rsid w:val="00AD19F1"/>
    <w:rsid w:val="00B27391"/>
    <w:rsid w:val="00BC14DA"/>
    <w:rsid w:val="00BF007C"/>
    <w:rsid w:val="00C053E8"/>
    <w:rsid w:val="00D1212A"/>
    <w:rsid w:val="00D21598"/>
    <w:rsid w:val="00D4404B"/>
    <w:rsid w:val="00D576C4"/>
    <w:rsid w:val="00DA268F"/>
    <w:rsid w:val="00DB6CD6"/>
    <w:rsid w:val="00DC354B"/>
    <w:rsid w:val="00E0655A"/>
    <w:rsid w:val="00E25647"/>
    <w:rsid w:val="00E615D8"/>
    <w:rsid w:val="00E82200"/>
    <w:rsid w:val="00E9221C"/>
    <w:rsid w:val="00EB52A5"/>
    <w:rsid w:val="00F21432"/>
    <w:rsid w:val="00F520E8"/>
    <w:rsid w:val="00F56B49"/>
    <w:rsid w:val="00F704DA"/>
    <w:rsid w:val="00F854BE"/>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 w:type="paragraph" w:styleId="Bobletekst">
    <w:name w:val="Balloon Text"/>
    <w:basedOn w:val="Normal"/>
    <w:link w:val="BobletekstTegn"/>
    <w:uiPriority w:val="99"/>
    <w:semiHidden/>
    <w:unhideWhenUsed/>
    <w:rsid w:val="007B735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735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2" ma:contentTypeDescription="Opprett et nytt dokument." ma:contentTypeScope="" ma:versionID="d0493abcd6c9a03c713fde42bbe6d2ad">
  <xsd:schema xmlns:xsd="http://www.w3.org/2001/XMLSchema" xmlns:xs="http://www.w3.org/2001/XMLSchema" xmlns:p="http://schemas.microsoft.com/office/2006/metadata/properties" xmlns:ns2="8be2a014-593f-413d-a732-901499a26691" targetNamespace="http://schemas.microsoft.com/office/2006/metadata/properties" ma:root="true" ma:fieldsID="2b461a728a8fbe0637c9bbd256b0b3d2" ns2:_="">
    <xsd:import namespace="8be2a014-593f-413d-a732-901499a266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7FABB1-0548-40E7-A6B7-6DCD171D0557}"/>
</file>

<file path=customXml/itemProps4.xml><?xml version="1.0" encoding="utf-8"?>
<ds:datastoreItem xmlns:ds="http://schemas.openxmlformats.org/officeDocument/2006/customXml" ds:itemID="{14048070-94A8-41EA-B9CB-A093AA50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2159</Words>
  <Characters>11445</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Bratteberg</cp:lastModifiedBy>
  <cp:revision>59</cp:revision>
  <cp:lastPrinted>2019-04-23T13:12:00Z</cp:lastPrinted>
  <dcterms:created xsi:type="dcterms:W3CDTF">2017-06-21T08:57:00Z</dcterms:created>
  <dcterms:modified xsi:type="dcterms:W3CDTF">2019-04-23T13:59:00Z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y fmtid="{D5CDD505-2E9C-101B-9397-08002B2CF9AE}" pid="5" name="AuthorIds_UIVersion_3072">
    <vt:lpwstr>20</vt:lpwstr>
  </property>
</Properties>
</file>